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392CE" w14:textId="65A09480" w:rsidR="004575D8" w:rsidRPr="004575D8" w:rsidRDefault="004575D8" w:rsidP="004575D8">
      <w:pPr>
        <w:widowControl/>
        <w:suppressAutoHyphens w:val="0"/>
        <w:autoSpaceDE/>
        <w:autoSpaceDN/>
        <w:adjustRightInd/>
        <w:jc w:val="center"/>
        <w:rPr>
          <w:rFonts w:ascii="Times New Roman" w:hAnsi="Times New Roman" w:cs="Times New Roman"/>
          <w:kern w:val="0"/>
          <w:lang w:bidi="ar-SA"/>
        </w:rPr>
      </w:pPr>
      <w:r w:rsidRPr="004575D8">
        <w:rPr>
          <w:rFonts w:ascii="Times New Roman" w:hAnsi="Times New Roman" w:cs="Times New Roman"/>
          <w:kern w:val="0"/>
          <w:lang w:bidi="ar-SA"/>
        </w:rPr>
        <w:fldChar w:fldCharType="begin"/>
      </w:r>
      <w:r w:rsidRPr="004575D8">
        <w:rPr>
          <w:rFonts w:ascii="Times New Roman" w:hAnsi="Times New Roman" w:cs="Times New Roman"/>
          <w:kern w:val="0"/>
          <w:lang w:bidi="ar-SA"/>
        </w:rPr>
        <w:instrText xml:space="preserve"> INCLUDEPICTURE "https://www.dergano.org/wp-content/uploads/2019/04/SanNicolaDergano_logo220x74.png" \* MERGEFORMATINET </w:instrText>
      </w:r>
      <w:r w:rsidRPr="004575D8">
        <w:rPr>
          <w:rFonts w:ascii="Times New Roman" w:hAnsi="Times New Roman" w:cs="Times New Roman"/>
          <w:kern w:val="0"/>
          <w:lang w:bidi="ar-SA"/>
        </w:rPr>
        <w:fldChar w:fldCharType="separate"/>
      </w:r>
      <w:r w:rsidRPr="004575D8">
        <w:rPr>
          <w:rFonts w:ascii="Times New Roman" w:hAnsi="Times New Roman" w:cs="Times New Roman"/>
          <w:noProof/>
          <w:kern w:val="0"/>
          <w:lang w:bidi="ar-SA"/>
        </w:rPr>
        <w:drawing>
          <wp:inline distT="0" distB="0" distL="0" distR="0" wp14:anchorId="5C6DD46E" wp14:editId="7C7B694F">
            <wp:extent cx="2793365" cy="944245"/>
            <wp:effectExtent l="0" t="0" r="635" b="0"/>
            <wp:docPr id="1" name="Immagine 1" descr="Parrocchia di San Nicola in Derg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rocchia di San Nicola in Derga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3365" cy="944245"/>
                    </a:xfrm>
                    <a:prstGeom prst="rect">
                      <a:avLst/>
                    </a:prstGeom>
                    <a:noFill/>
                    <a:ln>
                      <a:noFill/>
                    </a:ln>
                  </pic:spPr>
                </pic:pic>
              </a:graphicData>
            </a:graphic>
          </wp:inline>
        </w:drawing>
      </w:r>
      <w:r w:rsidRPr="004575D8">
        <w:rPr>
          <w:rFonts w:ascii="Times New Roman" w:hAnsi="Times New Roman" w:cs="Times New Roman"/>
          <w:kern w:val="0"/>
          <w:lang w:bidi="ar-SA"/>
        </w:rPr>
        <w:fldChar w:fldCharType="end"/>
      </w:r>
    </w:p>
    <w:p w14:paraId="4A72A622" w14:textId="05EA260D" w:rsidR="00D54AA5" w:rsidRDefault="00D54AA5" w:rsidP="004575D8">
      <w:pPr>
        <w:rPr>
          <w:rFonts w:ascii="Georgia" w:hAnsi="Georgia" w:cs="Arial"/>
          <w:b/>
          <w:bCs/>
        </w:rPr>
      </w:pPr>
    </w:p>
    <w:p w14:paraId="02C26A03" w14:textId="77777777" w:rsidR="004575D8" w:rsidRPr="005B18D6" w:rsidRDefault="004575D8" w:rsidP="004575D8">
      <w:pPr>
        <w:rPr>
          <w:rFonts w:ascii="Georgia" w:hAnsi="Georgia" w:cs="Arial"/>
          <w:b/>
          <w:bCs/>
        </w:rPr>
      </w:pPr>
    </w:p>
    <w:p w14:paraId="5FE55954" w14:textId="112299EC" w:rsidR="002F5E40" w:rsidRPr="005B18D6" w:rsidRDefault="008677D1" w:rsidP="00020452">
      <w:pPr>
        <w:jc w:val="center"/>
        <w:rPr>
          <w:rFonts w:ascii="Georgia" w:hAnsi="Georgia" w:cs="Arial"/>
          <w:b/>
          <w:bCs/>
        </w:rPr>
      </w:pPr>
      <w:r w:rsidRPr="005B18D6">
        <w:rPr>
          <w:rFonts w:ascii="Georgia" w:hAnsi="Georgia" w:cs="Arial"/>
          <w:b/>
          <w:bCs/>
        </w:rPr>
        <w:t>REGOLAMENTO SULLE</w:t>
      </w:r>
      <w:r w:rsidR="00020452" w:rsidRPr="005B18D6">
        <w:rPr>
          <w:rFonts w:ascii="Georgia" w:hAnsi="Georgia" w:cs="Arial"/>
          <w:b/>
          <w:bCs/>
        </w:rPr>
        <w:t xml:space="preserve"> MISURE ANTI CONTAGIO</w:t>
      </w:r>
    </w:p>
    <w:p w14:paraId="394EA6E0" w14:textId="77777777" w:rsidR="00020452" w:rsidRPr="005B18D6" w:rsidRDefault="00020452">
      <w:pPr>
        <w:rPr>
          <w:rFonts w:ascii="Georgia" w:hAnsi="Georgia" w:cs="Arial"/>
        </w:rPr>
      </w:pPr>
    </w:p>
    <w:p w14:paraId="2C4CCD49" w14:textId="5E8C86D7" w:rsidR="00A26D0A" w:rsidRPr="005B18D6" w:rsidRDefault="00020452" w:rsidP="00020452">
      <w:pPr>
        <w:pStyle w:val="Paragrafoelenco"/>
        <w:numPr>
          <w:ilvl w:val="0"/>
          <w:numId w:val="14"/>
        </w:numPr>
        <w:spacing w:line="276" w:lineRule="auto"/>
        <w:jc w:val="both"/>
        <w:rPr>
          <w:rFonts w:ascii="Georgia" w:hAnsi="Georgia" w:cs="Arial"/>
        </w:rPr>
      </w:pPr>
      <w:r w:rsidRPr="005B18D6">
        <w:rPr>
          <w:rFonts w:ascii="Georgia" w:hAnsi="Georgia" w:cs="Arial"/>
        </w:rPr>
        <w:t>Non può entrare nell’area destinata all’oratorio estivo chi ha una temperatura corporea superiore ai 37,5°C o qualche sintomatologia respiratoria o altro sintomo compatibile con COV</w:t>
      </w:r>
      <w:r w:rsidR="0011765E">
        <w:rPr>
          <w:rFonts w:ascii="Georgia" w:hAnsi="Georgia" w:cs="Arial"/>
        </w:rPr>
        <w:t>I</w:t>
      </w:r>
      <w:r w:rsidRPr="005B18D6">
        <w:rPr>
          <w:rFonts w:ascii="Georgia" w:hAnsi="Georgia" w:cs="Arial"/>
        </w:rPr>
        <w:t>D-19 (come perdita di gusto e/o di olfatto), o ha avuto tali sintomi nei 3 giorni precedenti. Parimenti non può entrare in oratorio chi è in quarantena o isolamento domiciliare o ha avuto contatti stretti negli ultimi 14 giorni con</w:t>
      </w:r>
      <w:r w:rsidR="0011765E">
        <w:rPr>
          <w:rFonts w:ascii="Georgia" w:hAnsi="Georgia" w:cs="Arial"/>
        </w:rPr>
        <w:t xml:space="preserve"> una persona positiva al SARS-Co</w:t>
      </w:r>
      <w:r w:rsidRPr="005B18D6">
        <w:rPr>
          <w:rFonts w:ascii="Georgia" w:hAnsi="Georgia" w:cs="Arial"/>
        </w:rPr>
        <w:t>V-2, per quanto di propria conoscenza</w:t>
      </w:r>
      <w:r w:rsidR="006852A1" w:rsidRPr="005B18D6">
        <w:rPr>
          <w:rFonts w:ascii="Georgia" w:hAnsi="Georgia" w:cs="Arial"/>
        </w:rPr>
        <w:t>;</w:t>
      </w:r>
    </w:p>
    <w:p w14:paraId="0A585B05" w14:textId="37195F5D" w:rsidR="00A26D0A" w:rsidRPr="005B18D6" w:rsidRDefault="00175CF9" w:rsidP="00E73AE5">
      <w:pPr>
        <w:pStyle w:val="Paragrafoelenco"/>
        <w:numPr>
          <w:ilvl w:val="0"/>
          <w:numId w:val="14"/>
        </w:numPr>
        <w:spacing w:line="276" w:lineRule="auto"/>
        <w:jc w:val="both"/>
        <w:rPr>
          <w:rFonts w:ascii="Georgia" w:hAnsi="Georgia" w:cs="Arial"/>
        </w:rPr>
      </w:pPr>
      <w:r w:rsidRPr="005B18D6">
        <w:rPr>
          <w:rFonts w:ascii="Georgia" w:hAnsi="Georgia" w:cs="Arial"/>
        </w:rPr>
        <w:t>Chiunque entri nell’area destinata all’oratorio estivo è</w:t>
      </w:r>
      <w:r w:rsidR="002A397A" w:rsidRPr="005B18D6">
        <w:rPr>
          <w:rFonts w:ascii="Georgia" w:hAnsi="Georgia" w:cs="Arial"/>
        </w:rPr>
        <w:t xml:space="preserve"> sottoposto a </w:t>
      </w:r>
      <w:r w:rsidRPr="005B18D6">
        <w:rPr>
          <w:rFonts w:ascii="Georgia" w:hAnsi="Georgia" w:cs="Arial"/>
        </w:rPr>
        <w:t>misurazione della temperatura corporea</w:t>
      </w:r>
      <w:r w:rsidR="005B1D93" w:rsidRPr="005B18D6">
        <w:rPr>
          <w:rFonts w:ascii="Georgia" w:hAnsi="Georgia" w:cs="Arial"/>
        </w:rPr>
        <w:t xml:space="preserve"> con termometro senza contatto </w:t>
      </w:r>
      <w:r w:rsidR="002A397A" w:rsidRPr="005B18D6">
        <w:rPr>
          <w:rFonts w:ascii="Georgia" w:hAnsi="Georgia" w:cs="Arial"/>
        </w:rPr>
        <w:t xml:space="preserve">prima dell’accesso </w:t>
      </w:r>
      <w:r w:rsidRPr="005B18D6">
        <w:rPr>
          <w:rFonts w:ascii="Georgia" w:hAnsi="Georgia" w:cs="Arial"/>
        </w:rPr>
        <w:t>e</w:t>
      </w:r>
      <w:r w:rsidR="002A397A" w:rsidRPr="005B18D6">
        <w:rPr>
          <w:rFonts w:ascii="Georgia" w:hAnsi="Georgia" w:cs="Arial"/>
        </w:rPr>
        <w:t xml:space="preserve"> in caso di febbre </w:t>
      </w:r>
      <w:r w:rsidR="000C4ED1" w:rsidRPr="005B18D6">
        <w:rPr>
          <w:rFonts w:ascii="Georgia" w:hAnsi="Georgia" w:cs="Arial"/>
        </w:rPr>
        <w:t>superiore</w:t>
      </w:r>
      <w:r w:rsidR="002A397A" w:rsidRPr="005B18D6">
        <w:rPr>
          <w:rFonts w:ascii="Georgia" w:hAnsi="Georgia" w:cs="Arial"/>
        </w:rPr>
        <w:t xml:space="preserve"> i 37,5°</w:t>
      </w:r>
      <w:r w:rsidR="005B18D6" w:rsidRPr="005B18D6">
        <w:rPr>
          <w:rFonts w:ascii="Georgia" w:hAnsi="Georgia" w:cs="Arial"/>
        </w:rPr>
        <w:t>C</w:t>
      </w:r>
      <w:r w:rsidR="002A397A" w:rsidRPr="005B18D6">
        <w:rPr>
          <w:rFonts w:ascii="Georgia" w:hAnsi="Georgia" w:cs="Arial"/>
        </w:rPr>
        <w:t xml:space="preserve"> o di presenza d</w:t>
      </w:r>
      <w:r w:rsidR="000C4ED1" w:rsidRPr="005B18D6">
        <w:rPr>
          <w:rFonts w:ascii="Georgia" w:hAnsi="Georgia" w:cs="Arial"/>
        </w:rPr>
        <w:t>elle</w:t>
      </w:r>
      <w:r w:rsidR="002A397A" w:rsidRPr="005B18D6">
        <w:rPr>
          <w:rFonts w:ascii="Georgia" w:hAnsi="Georgia" w:cs="Arial"/>
        </w:rPr>
        <w:t xml:space="preserve"> altre sintomatologie</w:t>
      </w:r>
      <w:r w:rsidR="000C4ED1" w:rsidRPr="005B18D6">
        <w:rPr>
          <w:rFonts w:ascii="Georgia" w:hAnsi="Georgia" w:cs="Arial"/>
        </w:rPr>
        <w:t xml:space="preserve"> sopra citate</w:t>
      </w:r>
      <w:r w:rsidR="002A397A" w:rsidRPr="005B18D6">
        <w:rPr>
          <w:rFonts w:ascii="Georgia" w:hAnsi="Georgia" w:cs="Arial"/>
        </w:rPr>
        <w:t>, non potrà</w:t>
      </w:r>
      <w:r w:rsidRPr="005B18D6">
        <w:rPr>
          <w:rFonts w:ascii="Georgia" w:hAnsi="Georgia" w:cs="Arial"/>
        </w:rPr>
        <w:t xml:space="preserve"> essere ammesso. In caso di minore, rimarrà sotto la</w:t>
      </w:r>
      <w:r w:rsidR="002A397A" w:rsidRPr="005B18D6">
        <w:rPr>
          <w:rFonts w:ascii="Georgia" w:hAnsi="Georgia" w:cs="Arial"/>
        </w:rPr>
        <w:t xml:space="preserve"> responsabilità</w:t>
      </w:r>
      <w:r w:rsidRPr="005B18D6">
        <w:rPr>
          <w:rFonts w:ascii="Georgia" w:hAnsi="Georgia" w:cs="Arial"/>
        </w:rPr>
        <w:t xml:space="preserve"> di chi lo ha accompagnato oppure, se è arrivato solo, sarà contattato chi esercita la potestà genitoriale che dovrà accompagnare il minore il prima possibile presso il suo domicilio. Nel caso sia un maggiorenne, lo stesso dovrà raggiungere la propria a</w:t>
      </w:r>
      <w:r w:rsidR="006852A1" w:rsidRPr="005B18D6">
        <w:rPr>
          <w:rFonts w:ascii="Georgia" w:hAnsi="Georgia" w:cs="Arial"/>
        </w:rPr>
        <w:t>bitazione non appena possibile;</w:t>
      </w:r>
    </w:p>
    <w:p w14:paraId="6A58E79F" w14:textId="0198BCA6" w:rsidR="00A26D0A" w:rsidRPr="005B18D6" w:rsidRDefault="006852A1" w:rsidP="00175CF9">
      <w:pPr>
        <w:pStyle w:val="Paragrafoelenco"/>
        <w:numPr>
          <w:ilvl w:val="0"/>
          <w:numId w:val="14"/>
        </w:numPr>
        <w:spacing w:line="276" w:lineRule="auto"/>
        <w:jc w:val="both"/>
        <w:rPr>
          <w:rFonts w:ascii="Georgia" w:hAnsi="Georgia" w:cs="Arial"/>
        </w:rPr>
      </w:pPr>
      <w:r w:rsidRPr="005B18D6">
        <w:rPr>
          <w:rFonts w:ascii="Georgia" w:hAnsi="Georgia" w:cs="Arial"/>
        </w:rPr>
        <w:t>I</w:t>
      </w:r>
      <w:r w:rsidR="002A397A" w:rsidRPr="005B18D6">
        <w:rPr>
          <w:rFonts w:ascii="Georgia" w:hAnsi="Georgia" w:cs="Arial"/>
        </w:rPr>
        <w:t xml:space="preserve">n caso di insorgenza di febbre </w:t>
      </w:r>
      <w:r w:rsidR="000C4ED1" w:rsidRPr="005B18D6">
        <w:rPr>
          <w:rFonts w:ascii="Georgia" w:hAnsi="Georgia" w:cs="Arial"/>
        </w:rPr>
        <w:t xml:space="preserve">superiore a </w:t>
      </w:r>
      <w:r w:rsidR="002A397A" w:rsidRPr="005B18D6">
        <w:rPr>
          <w:rFonts w:ascii="Georgia" w:hAnsi="Georgia" w:cs="Arial"/>
        </w:rPr>
        <w:t>37,5</w:t>
      </w:r>
      <w:r w:rsidR="000C4ED1" w:rsidRPr="005B18D6">
        <w:rPr>
          <w:rFonts w:ascii="Georgia" w:hAnsi="Georgia" w:cs="Arial"/>
        </w:rPr>
        <w:t>°</w:t>
      </w:r>
      <w:r w:rsidR="005B18D6" w:rsidRPr="005B18D6">
        <w:rPr>
          <w:rFonts w:ascii="Georgia" w:hAnsi="Georgia" w:cs="Arial"/>
        </w:rPr>
        <w:t>C</w:t>
      </w:r>
      <w:r w:rsidR="002A397A" w:rsidRPr="005B18D6">
        <w:rPr>
          <w:rFonts w:ascii="Georgia" w:hAnsi="Georgia" w:cs="Arial"/>
        </w:rPr>
        <w:t xml:space="preserve"> o di altra sintomatologia</w:t>
      </w:r>
      <w:r w:rsidR="00020452" w:rsidRPr="005B18D6">
        <w:rPr>
          <w:rFonts w:ascii="Georgia" w:hAnsi="Georgia" w:cs="Arial"/>
        </w:rPr>
        <w:t xml:space="preserve"> respiratoria o altro sintomo compatibile con COVID-19, </w:t>
      </w:r>
      <w:r w:rsidR="00175CF9" w:rsidRPr="005B18D6">
        <w:rPr>
          <w:rFonts w:ascii="Georgia" w:hAnsi="Georgia" w:cs="Arial"/>
        </w:rPr>
        <w:t xml:space="preserve">il minore sarà posto in una area separata dagli altri minori, sotto la vigilanza di un operatore, </w:t>
      </w:r>
      <w:r w:rsidRPr="005B18D6">
        <w:rPr>
          <w:rFonts w:ascii="Georgia" w:hAnsi="Georgia" w:cs="Arial"/>
        </w:rPr>
        <w:t>entrambi indosseranno</w:t>
      </w:r>
      <w:r w:rsidR="00175CF9" w:rsidRPr="005B18D6">
        <w:rPr>
          <w:rFonts w:ascii="Georgia" w:hAnsi="Georgia" w:cs="Arial"/>
        </w:rPr>
        <w:t xml:space="preserve"> una mascherina chirurgica</w:t>
      </w:r>
      <w:r w:rsidRPr="005B18D6">
        <w:rPr>
          <w:rFonts w:ascii="Georgia" w:hAnsi="Georgia" w:cs="Arial"/>
        </w:rPr>
        <w:t>. Sar</w:t>
      </w:r>
      <w:r w:rsidR="005B18D6" w:rsidRPr="005B18D6">
        <w:rPr>
          <w:rFonts w:ascii="Georgia" w:hAnsi="Georgia" w:cs="Arial"/>
        </w:rPr>
        <w:t>à avvertito</w:t>
      </w:r>
      <w:r w:rsidRPr="005B18D6">
        <w:rPr>
          <w:rFonts w:ascii="Georgia" w:hAnsi="Georgia" w:cs="Arial"/>
        </w:rPr>
        <w:t xml:space="preserve"> immediatamente chi</w:t>
      </w:r>
      <w:r w:rsidR="00175CF9" w:rsidRPr="005B18D6">
        <w:rPr>
          <w:rFonts w:ascii="Georgia" w:hAnsi="Georgia" w:cs="Arial"/>
        </w:rPr>
        <w:t xml:space="preserve"> </w:t>
      </w:r>
      <w:r w:rsidRPr="005B18D6">
        <w:rPr>
          <w:rFonts w:ascii="Georgia" w:hAnsi="Georgia" w:cs="Arial"/>
        </w:rPr>
        <w:t>esercita</w:t>
      </w:r>
      <w:r w:rsidR="00175CF9" w:rsidRPr="005B18D6">
        <w:rPr>
          <w:rFonts w:ascii="Georgia" w:hAnsi="Georgia" w:cs="Arial"/>
        </w:rPr>
        <w:t xml:space="preserve"> la responsabilità genitoriale, richiedendo che il minore venga accompagnato il prima possibile al suo domicilio.</w:t>
      </w:r>
      <w:r w:rsidRPr="005B18D6">
        <w:rPr>
          <w:rFonts w:ascii="Georgia" w:hAnsi="Georgia" w:cs="Arial"/>
        </w:rPr>
        <w:t xml:space="preserve"> Nel caso sia un maggiorenne, lo stesso dovrà raggiungere la propria abitazione non appena possibile;</w:t>
      </w:r>
    </w:p>
    <w:p w14:paraId="5B8C2211" w14:textId="3E2FB298" w:rsidR="00D54AA5" w:rsidRPr="005B18D6" w:rsidRDefault="00D54AA5" w:rsidP="00175CF9">
      <w:pPr>
        <w:pStyle w:val="Paragrafoelenco"/>
        <w:numPr>
          <w:ilvl w:val="0"/>
          <w:numId w:val="14"/>
        </w:numPr>
        <w:spacing w:line="276" w:lineRule="auto"/>
        <w:jc w:val="both"/>
        <w:rPr>
          <w:rFonts w:ascii="Georgia" w:hAnsi="Georgia" w:cs="Arial"/>
        </w:rPr>
      </w:pPr>
      <w:r w:rsidRPr="005B18D6">
        <w:rPr>
          <w:rFonts w:ascii="Georgia" w:hAnsi="Georgia" w:cs="Arial"/>
        </w:rPr>
        <w:t>In caso di positività al SARS-CoV-</w:t>
      </w:r>
      <w:r w:rsidR="00CA33D6">
        <w:rPr>
          <w:rFonts w:ascii="Georgia" w:hAnsi="Georgia" w:cs="Arial"/>
        </w:rPr>
        <w:t>2, la famiglia del minore oppure</w:t>
      </w:r>
      <w:r w:rsidRPr="005B18D6">
        <w:rPr>
          <w:rFonts w:ascii="Georgia" w:hAnsi="Georgia" w:cs="Arial"/>
        </w:rPr>
        <w:t xml:space="preserve"> l’adulto che ha freque</w:t>
      </w:r>
      <w:r w:rsidR="005B18D6" w:rsidRPr="005B18D6">
        <w:rPr>
          <w:rFonts w:ascii="Georgia" w:hAnsi="Georgia" w:cs="Arial"/>
        </w:rPr>
        <w:t>ntato l’oratorio dovrà</w:t>
      </w:r>
      <w:r w:rsidRPr="005B18D6">
        <w:rPr>
          <w:rFonts w:ascii="Georgia" w:hAnsi="Georgia" w:cs="Arial"/>
        </w:rPr>
        <w:t xml:space="preserve"> tempestivamente informare il Refer</w:t>
      </w:r>
      <w:r w:rsidR="0011765E">
        <w:rPr>
          <w:rFonts w:ascii="Georgia" w:hAnsi="Georgia" w:cs="Arial"/>
        </w:rPr>
        <w:t>ente COVID</w:t>
      </w:r>
      <w:r w:rsidR="00CA33D6">
        <w:rPr>
          <w:rFonts w:ascii="Georgia" w:hAnsi="Georgia" w:cs="Arial"/>
        </w:rPr>
        <w:t>;</w:t>
      </w:r>
    </w:p>
    <w:p w14:paraId="289DEC22" w14:textId="6E36638B" w:rsidR="002F5E40" w:rsidRPr="005B18D6" w:rsidRDefault="006852A1" w:rsidP="008B3960">
      <w:pPr>
        <w:pStyle w:val="Paragrafoelenco"/>
        <w:numPr>
          <w:ilvl w:val="0"/>
          <w:numId w:val="14"/>
        </w:numPr>
        <w:spacing w:line="276" w:lineRule="auto"/>
        <w:jc w:val="both"/>
        <w:rPr>
          <w:rFonts w:ascii="Georgia" w:hAnsi="Georgia" w:cs="Arial"/>
        </w:rPr>
      </w:pPr>
      <w:r w:rsidRPr="005B18D6">
        <w:rPr>
          <w:rFonts w:ascii="Georgia" w:hAnsi="Georgia" w:cs="Arial"/>
        </w:rPr>
        <w:t>Tutte le persone coinvolte nell’oratorio estivo devono sempre rispettare le distanze di sicurezza prescritte e indossare sempre la mascherina in modo che copra bocca e naso. Ciascuno deve avere con sé una mascherina di scorta;</w:t>
      </w:r>
    </w:p>
    <w:p w14:paraId="60BEB1B6" w14:textId="3E2657F9" w:rsidR="006852A1" w:rsidRPr="005B18D6" w:rsidRDefault="006852A1" w:rsidP="006852A1">
      <w:pPr>
        <w:pStyle w:val="Paragrafoelenco"/>
        <w:numPr>
          <w:ilvl w:val="0"/>
          <w:numId w:val="14"/>
        </w:numPr>
        <w:spacing w:line="276" w:lineRule="auto"/>
        <w:jc w:val="both"/>
        <w:rPr>
          <w:rFonts w:ascii="Georgia" w:hAnsi="Georgia" w:cs="Arial"/>
        </w:rPr>
      </w:pPr>
      <w:r w:rsidRPr="005B18D6">
        <w:rPr>
          <w:rFonts w:ascii="Georgia" w:hAnsi="Georgia" w:cs="Arial"/>
        </w:rPr>
        <w:t>Tutte le persone coinvolte nell’oratorio estivo sono state informate circa le disposizioni e i percorsi per gli accessi e l’uscita dall’area;</w:t>
      </w:r>
    </w:p>
    <w:p w14:paraId="7F3BB382" w14:textId="7E6864A6" w:rsidR="006852A1" w:rsidRPr="005B18D6" w:rsidRDefault="006852A1" w:rsidP="006852A1">
      <w:pPr>
        <w:pStyle w:val="Paragrafoelenco"/>
        <w:numPr>
          <w:ilvl w:val="0"/>
          <w:numId w:val="14"/>
        </w:numPr>
        <w:spacing w:line="276" w:lineRule="auto"/>
        <w:jc w:val="both"/>
        <w:rPr>
          <w:rFonts w:ascii="Georgia" w:hAnsi="Georgia" w:cs="Arial"/>
        </w:rPr>
      </w:pPr>
      <w:r w:rsidRPr="005B18D6">
        <w:rPr>
          <w:rFonts w:ascii="Georgia" w:hAnsi="Georgia" w:cs="Arial"/>
        </w:rPr>
        <w:t>Idonea segnaletica presente all’ingresso e all’interno dell’area ricorda le principal</w:t>
      </w:r>
      <w:r w:rsidR="004575D8">
        <w:rPr>
          <w:rFonts w:ascii="Georgia" w:hAnsi="Georgia" w:cs="Arial"/>
        </w:rPr>
        <w:t>i</w:t>
      </w:r>
      <w:r w:rsidRPr="005B18D6">
        <w:rPr>
          <w:rFonts w:ascii="Georgia" w:hAnsi="Georgia" w:cs="Arial"/>
        </w:rPr>
        <w:t xml:space="preserve"> misure di prevenzione (igienizzazione frequente dell</w:t>
      </w:r>
      <w:r w:rsidR="004575D8">
        <w:rPr>
          <w:rFonts w:ascii="Georgia" w:hAnsi="Georgia" w:cs="Arial"/>
        </w:rPr>
        <w:t>e</w:t>
      </w:r>
      <w:r w:rsidRPr="005B18D6">
        <w:rPr>
          <w:rFonts w:ascii="Georgia" w:hAnsi="Georgia" w:cs="Arial"/>
        </w:rPr>
        <w:t xml:space="preserve"> mani; tossire e starnutire nella piega del gomito; non toccarsi bocca e occhi…);</w:t>
      </w:r>
    </w:p>
    <w:p w14:paraId="5667ADB6" w14:textId="4650981D" w:rsidR="006852A1" w:rsidRPr="005B18D6" w:rsidRDefault="006852A1" w:rsidP="006852A1">
      <w:pPr>
        <w:pStyle w:val="Paragrafoelenco"/>
        <w:numPr>
          <w:ilvl w:val="0"/>
          <w:numId w:val="14"/>
        </w:numPr>
        <w:spacing w:line="276" w:lineRule="auto"/>
        <w:jc w:val="both"/>
        <w:rPr>
          <w:rFonts w:ascii="Georgia" w:hAnsi="Georgia" w:cs="Arial"/>
        </w:rPr>
      </w:pPr>
      <w:r w:rsidRPr="005B18D6">
        <w:rPr>
          <w:rFonts w:ascii="Georgia" w:hAnsi="Georgia" w:cs="Arial"/>
        </w:rPr>
        <w:t>Tutte le superfici sono igienizzate regolarmente;</w:t>
      </w:r>
    </w:p>
    <w:p w14:paraId="1CE8788A" w14:textId="6C6731E5" w:rsidR="006852A1" w:rsidRPr="005B18D6" w:rsidRDefault="006852A1" w:rsidP="006852A1">
      <w:pPr>
        <w:pStyle w:val="Paragrafoelenco"/>
        <w:numPr>
          <w:ilvl w:val="0"/>
          <w:numId w:val="14"/>
        </w:numPr>
        <w:spacing w:line="276" w:lineRule="auto"/>
        <w:jc w:val="both"/>
        <w:rPr>
          <w:rFonts w:ascii="Georgia" w:hAnsi="Georgia" w:cs="Arial"/>
        </w:rPr>
      </w:pPr>
      <w:r w:rsidRPr="005B18D6">
        <w:rPr>
          <w:rFonts w:ascii="Georgia" w:hAnsi="Georgia" w:cs="Arial"/>
        </w:rPr>
        <w:t>Gli spazi chiusi usati per le attività sono costantemente areati;</w:t>
      </w:r>
    </w:p>
    <w:p w14:paraId="3664B1DF" w14:textId="47F81276" w:rsidR="002F5E40" w:rsidRPr="005B18D6" w:rsidRDefault="006852A1" w:rsidP="006852A1">
      <w:pPr>
        <w:pStyle w:val="Paragrafoelenco"/>
        <w:numPr>
          <w:ilvl w:val="0"/>
          <w:numId w:val="12"/>
        </w:numPr>
        <w:spacing w:line="276" w:lineRule="auto"/>
        <w:jc w:val="both"/>
        <w:rPr>
          <w:rFonts w:ascii="Georgia" w:hAnsi="Georgia" w:cs="Arial"/>
        </w:rPr>
      </w:pPr>
      <w:r w:rsidRPr="005B18D6">
        <w:rPr>
          <w:rFonts w:ascii="Georgia" w:hAnsi="Georgia" w:cs="Arial"/>
        </w:rPr>
        <w:t>Coloro che non sono direttamente coinvolti nelle attività non possono</w:t>
      </w:r>
      <w:r w:rsidR="002A397A" w:rsidRPr="005B18D6">
        <w:rPr>
          <w:rFonts w:ascii="Georgia" w:hAnsi="Georgia" w:cs="Arial"/>
        </w:rPr>
        <w:t xml:space="preserve"> accedere, se non per situazioni di comprovata emerge</w:t>
      </w:r>
      <w:r w:rsidRPr="005B18D6">
        <w:rPr>
          <w:rFonts w:ascii="Georgia" w:hAnsi="Georgia" w:cs="Arial"/>
        </w:rPr>
        <w:t>nza, all’area dell’oratorio estivo</w:t>
      </w:r>
      <w:r w:rsidR="002A397A" w:rsidRPr="005B18D6">
        <w:rPr>
          <w:rFonts w:ascii="Georgia" w:hAnsi="Georgia" w:cs="Arial"/>
        </w:rPr>
        <w:t xml:space="preserve"> durante lo svolgimento delle attività ed in presenza dei bambini;</w:t>
      </w:r>
    </w:p>
    <w:p w14:paraId="335AFE9E" w14:textId="66081A7C" w:rsidR="00175CF9" w:rsidRPr="005B18D6" w:rsidRDefault="00175CF9" w:rsidP="00175CF9">
      <w:pPr>
        <w:pStyle w:val="Paragrafoelenco"/>
        <w:numPr>
          <w:ilvl w:val="0"/>
          <w:numId w:val="12"/>
        </w:numPr>
        <w:spacing w:line="276" w:lineRule="auto"/>
        <w:jc w:val="both"/>
        <w:rPr>
          <w:rFonts w:ascii="Georgia" w:hAnsi="Georgia" w:cs="Arial"/>
        </w:rPr>
      </w:pPr>
      <w:r w:rsidRPr="005B18D6">
        <w:rPr>
          <w:rFonts w:ascii="Georgia" w:hAnsi="Georgia" w:cs="Arial"/>
        </w:rPr>
        <w:t>L’attività viene svolta in gruppi stabili che non hanno mai contatto tra di loro.</w:t>
      </w:r>
    </w:p>
    <w:p w14:paraId="5E9FF34F" w14:textId="77777777" w:rsidR="002F5E40" w:rsidRPr="005B18D6" w:rsidRDefault="002F5E40" w:rsidP="00E73AE5">
      <w:pPr>
        <w:spacing w:line="276" w:lineRule="auto"/>
        <w:jc w:val="both"/>
        <w:rPr>
          <w:rFonts w:ascii="Georgia" w:hAnsi="Georgia" w:cs="Arial"/>
        </w:rPr>
      </w:pPr>
    </w:p>
    <w:p w14:paraId="021133AB" w14:textId="753B7181" w:rsidR="002F5E40" w:rsidRPr="00527704" w:rsidRDefault="002F5E40" w:rsidP="0011765E">
      <w:pPr>
        <w:spacing w:line="276" w:lineRule="auto"/>
        <w:jc w:val="center"/>
        <w:rPr>
          <w:rFonts w:ascii="Amiri" w:hAnsi="Amiri" w:cs="Times New Roman"/>
        </w:rPr>
      </w:pPr>
    </w:p>
    <w:sectPr w:rsidR="002F5E40" w:rsidRPr="00527704" w:rsidSect="004575D8">
      <w:type w:val="continuous"/>
      <w:pgSz w:w="11906" w:h="16838"/>
      <w:pgMar w:top="672"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0A27F" w14:textId="77777777" w:rsidR="009D0827" w:rsidRDefault="009D0827">
      <w:r>
        <w:separator/>
      </w:r>
    </w:p>
  </w:endnote>
  <w:endnote w:type="continuationSeparator" w:id="0">
    <w:p w14:paraId="15CBF2FC" w14:textId="77777777" w:rsidR="009D0827" w:rsidRDefault="009D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panose1 w:val="020B0604020202020204"/>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miri">
    <w:altName w:val="Arial Unicode MS"/>
    <w:panose1 w:val="020B0604020202020204"/>
    <w:charset w:val="80"/>
    <w:family w:val="auto"/>
    <w:notTrueType/>
    <w:pitch w:val="variable"/>
    <w:sig w:usb0="00000000" w:usb1="08070000" w:usb2="00000010" w:usb3="00000000" w:csb0="0002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notTrueType/>
    <w:pitch w:val="variable"/>
    <w:sig w:usb0="00002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4C079" w14:textId="77777777" w:rsidR="009D0827" w:rsidRDefault="009D0827">
      <w:r w:rsidRPr="00527704">
        <w:rPr>
          <w:rFonts w:cs="Times New Roman"/>
          <w:kern w:val="0"/>
          <w:lang w:bidi="ar-SA"/>
        </w:rPr>
        <w:separator/>
      </w:r>
    </w:p>
  </w:footnote>
  <w:footnote w:type="continuationSeparator" w:id="0">
    <w:p w14:paraId="43FF4249" w14:textId="77777777" w:rsidR="009D0827" w:rsidRDefault="009D0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2A813AB"/>
    <w:multiLevelType w:val="hybridMultilevel"/>
    <w:tmpl w:val="633EA008"/>
    <w:lvl w:ilvl="0" w:tplc="56766B14">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3D220B"/>
    <w:multiLevelType w:val="hybridMultilevel"/>
    <w:tmpl w:val="544EA884"/>
    <w:lvl w:ilvl="0" w:tplc="1E0C05C2">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B506F6"/>
    <w:multiLevelType w:val="hybridMultilevel"/>
    <w:tmpl w:val="BC1ACC82"/>
    <w:lvl w:ilvl="0" w:tplc="2ED05934">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FA7479"/>
    <w:multiLevelType w:val="hybridMultilevel"/>
    <w:tmpl w:val="0AA6F39A"/>
    <w:lvl w:ilvl="0" w:tplc="00E0CE7C">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395A37"/>
    <w:multiLevelType w:val="hybridMultilevel"/>
    <w:tmpl w:val="63D8D5FA"/>
    <w:lvl w:ilvl="0" w:tplc="39362A20">
      <w:start w:val="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B80A6E"/>
    <w:multiLevelType w:val="hybridMultilevel"/>
    <w:tmpl w:val="B628C01E"/>
    <w:lvl w:ilvl="0" w:tplc="1DEA148C">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BC2866"/>
    <w:multiLevelType w:val="hybridMultilevel"/>
    <w:tmpl w:val="8312E5F2"/>
    <w:lvl w:ilvl="0" w:tplc="5C384D86">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33315F"/>
    <w:multiLevelType w:val="hybridMultilevel"/>
    <w:tmpl w:val="ECECD0DA"/>
    <w:lvl w:ilvl="0" w:tplc="2102C49A">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A054E6"/>
    <w:multiLevelType w:val="hybridMultilevel"/>
    <w:tmpl w:val="4120EF0E"/>
    <w:lvl w:ilvl="0" w:tplc="6638D15C">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73509A"/>
    <w:multiLevelType w:val="hybridMultilevel"/>
    <w:tmpl w:val="4B4047D6"/>
    <w:lvl w:ilvl="0" w:tplc="1292A9D2">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552000"/>
    <w:multiLevelType w:val="hybridMultilevel"/>
    <w:tmpl w:val="2EDE8946"/>
    <w:lvl w:ilvl="0" w:tplc="3344116E">
      <w:start w:val="6"/>
      <w:numFmt w:val="bullet"/>
      <w:lvlText w:val="-"/>
      <w:lvlJc w:val="left"/>
      <w:pPr>
        <w:ind w:left="720" w:hanging="360"/>
      </w:pPr>
      <w:rPr>
        <w:rFonts w:ascii="Amiri" w:eastAsia="Amiri" w:hAnsi="Amiri" w:cs="Times New Roman" w:hint="eastAsia"/>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F60877"/>
    <w:multiLevelType w:val="hybridMultilevel"/>
    <w:tmpl w:val="CBECCF6E"/>
    <w:lvl w:ilvl="0" w:tplc="9908530E">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3"/>
  </w:num>
  <w:num w:numId="5">
    <w:abstractNumId w:val="7"/>
  </w:num>
  <w:num w:numId="6">
    <w:abstractNumId w:val="4"/>
  </w:num>
  <w:num w:numId="7">
    <w:abstractNumId w:val="6"/>
  </w:num>
  <w:num w:numId="8">
    <w:abstractNumId w:val="10"/>
  </w:num>
  <w:num w:numId="9">
    <w:abstractNumId w:val="11"/>
  </w:num>
  <w:num w:numId="10">
    <w:abstractNumId w:val="13"/>
  </w:num>
  <w:num w:numId="11">
    <w:abstractNumId w:val="5"/>
  </w:num>
  <w:num w:numId="12">
    <w:abstractNumId w:val="8"/>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97A"/>
    <w:rsid w:val="00020452"/>
    <w:rsid w:val="000C4ED1"/>
    <w:rsid w:val="000D6E3C"/>
    <w:rsid w:val="000E6400"/>
    <w:rsid w:val="0011765E"/>
    <w:rsid w:val="00154494"/>
    <w:rsid w:val="00175CF9"/>
    <w:rsid w:val="001E25D5"/>
    <w:rsid w:val="002A397A"/>
    <w:rsid w:val="002E32C2"/>
    <w:rsid w:val="002F5E40"/>
    <w:rsid w:val="00352324"/>
    <w:rsid w:val="003B65F0"/>
    <w:rsid w:val="004575D8"/>
    <w:rsid w:val="00473856"/>
    <w:rsid w:val="00486013"/>
    <w:rsid w:val="00527704"/>
    <w:rsid w:val="005B18D6"/>
    <w:rsid w:val="005B1D93"/>
    <w:rsid w:val="005C31B6"/>
    <w:rsid w:val="00651DEC"/>
    <w:rsid w:val="00681B32"/>
    <w:rsid w:val="006852A1"/>
    <w:rsid w:val="006874FB"/>
    <w:rsid w:val="008430C5"/>
    <w:rsid w:val="00846E33"/>
    <w:rsid w:val="008677D1"/>
    <w:rsid w:val="008B3960"/>
    <w:rsid w:val="008C7C80"/>
    <w:rsid w:val="008F0E3F"/>
    <w:rsid w:val="0096272B"/>
    <w:rsid w:val="009D0827"/>
    <w:rsid w:val="009D5EEC"/>
    <w:rsid w:val="00A1399E"/>
    <w:rsid w:val="00A26D0A"/>
    <w:rsid w:val="00A50E2E"/>
    <w:rsid w:val="00B17C5E"/>
    <w:rsid w:val="00CA33D6"/>
    <w:rsid w:val="00CE7C65"/>
    <w:rsid w:val="00D54AA5"/>
    <w:rsid w:val="00E0794C"/>
    <w:rsid w:val="00E25FB0"/>
    <w:rsid w:val="00E73AE5"/>
    <w:rsid w:val="00E772AC"/>
    <w:rsid w:val="00F655FE"/>
    <w:rsid w:val="00FF21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DA08E"/>
  <w14:defaultImageDpi w14:val="0"/>
  <w15:docId w15:val="{C4CC5EF1-24C7-46FD-9A79-D7B0C2C6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autoSpaceDN w:val="0"/>
      <w:adjustRightInd w:val="0"/>
    </w:pPr>
    <w:rPr>
      <w:rFonts w:ascii="Trebuchet MS" w:hAnsi="Trebuchet MS" w:cs="Trebuchet MS"/>
      <w:kern w:val="1"/>
      <w:sz w:val="24"/>
      <w:szCs w:val="24"/>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uiPriority w:val="99"/>
    <w:rPr>
      <w:rFonts w:ascii="OpenSymbol" w:eastAsia="Times New Roman" w:cs="OpenSymbol"/>
    </w:rPr>
  </w:style>
  <w:style w:type="paragraph" w:styleId="Titolo">
    <w:name w:val="Title"/>
    <w:basedOn w:val="Normale"/>
    <w:next w:val="Corpodeltesto"/>
    <w:link w:val="TitoloCarattere"/>
    <w:uiPriority w:val="99"/>
    <w:qFormat/>
    <w:pPr>
      <w:keepNext/>
      <w:spacing w:before="240" w:after="120"/>
    </w:pPr>
    <w:rPr>
      <w:sz w:val="20"/>
      <w:szCs w:val="20"/>
      <w:lang w:bidi="ar-SA"/>
    </w:rPr>
  </w:style>
  <w:style w:type="character" w:customStyle="1" w:styleId="TitoloCarattere">
    <w:name w:val="Titolo Carattere"/>
    <w:link w:val="Titolo"/>
    <w:uiPriority w:val="10"/>
    <w:rPr>
      <w:rFonts w:ascii="Calibri Light" w:eastAsia="Times New Roman" w:hAnsi="Calibri Light" w:cs="Mangal"/>
      <w:b/>
      <w:bCs/>
      <w:kern w:val="28"/>
      <w:sz w:val="32"/>
      <w:szCs w:val="29"/>
      <w:lang w:bidi="hi-IN"/>
    </w:rPr>
  </w:style>
  <w:style w:type="paragraph" w:customStyle="1" w:styleId="Corpodeltesto">
    <w:name w:val="Corpo del testo"/>
    <w:basedOn w:val="Normale"/>
    <w:uiPriority w:val="99"/>
    <w:pPr>
      <w:spacing w:after="140" w:line="276" w:lineRule="auto"/>
    </w:pPr>
    <w:rPr>
      <w:lang w:bidi="ar-SA"/>
    </w:rPr>
  </w:style>
  <w:style w:type="paragraph" w:styleId="Elenco">
    <w:name w:val="List"/>
    <w:basedOn w:val="Corpodeltesto"/>
    <w:uiPriority w:val="99"/>
  </w:style>
  <w:style w:type="paragraph" w:styleId="Didascalia">
    <w:name w:val="caption"/>
    <w:basedOn w:val="Normale"/>
    <w:uiPriority w:val="99"/>
    <w:qFormat/>
    <w:pPr>
      <w:spacing w:before="120" w:after="120"/>
    </w:pPr>
    <w:rPr>
      <w:i/>
      <w:iCs/>
      <w:lang w:bidi="ar-SA"/>
    </w:rPr>
  </w:style>
  <w:style w:type="paragraph" w:customStyle="1" w:styleId="Indice">
    <w:name w:val="Indice"/>
    <w:basedOn w:val="Normale"/>
    <w:uiPriority w:val="99"/>
    <w:rPr>
      <w:lang w:bidi="ar-SA"/>
    </w:rPr>
  </w:style>
  <w:style w:type="paragraph" w:customStyle="1" w:styleId="Default">
    <w:name w:val="Default"/>
    <w:uiPriority w:val="99"/>
    <w:pPr>
      <w:widowControl w:val="0"/>
      <w:suppressAutoHyphens/>
      <w:autoSpaceDE w:val="0"/>
      <w:autoSpaceDN w:val="0"/>
      <w:adjustRightInd w:val="0"/>
    </w:pPr>
    <w:rPr>
      <w:rFonts w:ascii="Times New Roman" w:hAnsi="Times New Roman"/>
      <w:color w:val="000000"/>
      <w:kern w:val="1"/>
      <w:sz w:val="24"/>
      <w:szCs w:val="24"/>
      <w:lang w:eastAsia="zh-CN" w:bidi="hi-IN"/>
    </w:rPr>
  </w:style>
  <w:style w:type="paragraph" w:styleId="Paragrafoelenco">
    <w:name w:val="List Paragraph"/>
    <w:basedOn w:val="Normale"/>
    <w:uiPriority w:val="34"/>
    <w:qFormat/>
    <w:rsid w:val="005B1D93"/>
    <w:pPr>
      <w:ind w:left="720"/>
      <w:contextualSpacing/>
    </w:pPr>
    <w:rPr>
      <w:rFonts w:cs="Mangal"/>
      <w:szCs w:val="21"/>
    </w:rPr>
  </w:style>
  <w:style w:type="paragraph" w:styleId="Testofumetto">
    <w:name w:val="Balloon Text"/>
    <w:basedOn w:val="Normale"/>
    <w:link w:val="TestofumettoCarattere"/>
    <w:uiPriority w:val="99"/>
    <w:semiHidden/>
    <w:unhideWhenUsed/>
    <w:rsid w:val="001E25D5"/>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1E25D5"/>
    <w:rPr>
      <w:rFonts w:ascii="Segoe UI" w:hAnsi="Segoe UI" w:cs="Mangal"/>
      <w:kern w:val="1"/>
      <w:sz w:val="18"/>
      <w:szCs w:val="16"/>
      <w:lang w:bidi="hi-IN"/>
    </w:rPr>
  </w:style>
  <w:style w:type="character" w:styleId="Collegamentoipertestuale">
    <w:name w:val="Hyperlink"/>
    <w:basedOn w:val="Carpredefinitoparagrafo"/>
    <w:uiPriority w:val="99"/>
    <w:unhideWhenUsed/>
    <w:rsid w:val="00D54A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734770">
      <w:bodyDiv w:val="1"/>
      <w:marLeft w:val="0"/>
      <w:marRight w:val="0"/>
      <w:marTop w:val="0"/>
      <w:marBottom w:val="0"/>
      <w:divBdr>
        <w:top w:val="none" w:sz="0" w:space="0" w:color="auto"/>
        <w:left w:val="none" w:sz="0" w:space="0" w:color="auto"/>
        <w:bottom w:val="none" w:sz="0" w:space="0" w:color="auto"/>
        <w:right w:val="none" w:sz="0" w:space="0" w:color="auto"/>
      </w:divBdr>
    </w:div>
    <w:div w:id="18253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31B15-C5E2-493F-9A48-9D8CA9A04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F2D17C-9D0E-4721-AE0F-83DE3BA62F56}">
  <ds:schemaRefs>
    <ds:schemaRef ds:uri="http://schemas.microsoft.com/sharepoint/v3/contenttype/forms"/>
  </ds:schemaRefs>
</ds:datastoreItem>
</file>

<file path=customXml/itemProps3.xml><?xml version="1.0" encoding="utf-8"?>
<ds:datastoreItem xmlns:ds="http://schemas.openxmlformats.org/officeDocument/2006/customXml" ds:itemID="{ED6B6FCE-497F-4AB4-BD55-1F21125A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443</Words>
  <Characters>2529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Paterlini</dc:creator>
  <cp:lastModifiedBy>michele gallucci</cp:lastModifiedBy>
  <cp:revision>7</cp:revision>
  <cp:lastPrinted>2020-06-11T10:57:00Z</cp:lastPrinted>
  <dcterms:created xsi:type="dcterms:W3CDTF">2021-05-25T10:21:00Z</dcterms:created>
  <dcterms:modified xsi:type="dcterms:W3CDTF">2021-06-08T13:37:00Z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